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39" w:type="dxa"/>
        <w:jc w:val="center"/>
        <w:tblInd w:w="-5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2295"/>
        <w:gridCol w:w="356"/>
        <w:gridCol w:w="1901"/>
        <w:gridCol w:w="1701"/>
        <w:gridCol w:w="11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中南大学学生活动中心活动场地申请表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活动名称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活动性质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 xml:space="preserve"> □文艺演出</w:t>
            </w:r>
            <w:r>
              <w:rPr>
                <w:rFonts w:hint="eastAsia" w:hAnsi="宋体" w:cs="宋体"/>
                <w:kern w:val="0"/>
                <w:sz w:val="20"/>
                <w:szCs w:val="20"/>
                <w:lang w:eastAsia="zh-CN"/>
              </w:rPr>
              <w:t>或晚会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会议</w:t>
            </w:r>
            <w:r>
              <w:rPr>
                <w:rFonts w:hint="eastAsia" w:hAnsi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 xml:space="preserve"> □</w:t>
            </w:r>
            <w:r>
              <w:rPr>
                <w:rFonts w:hint="eastAsia" w:hAnsi="宋体" w:cs="宋体"/>
                <w:kern w:val="0"/>
                <w:sz w:val="20"/>
                <w:szCs w:val="20"/>
                <w:lang w:eastAsia="zh-CN"/>
              </w:rPr>
              <w:t>交流分享会</w:t>
            </w:r>
            <w:r>
              <w:rPr>
                <w:rFonts w:hint="eastAsia" w:hAnsi="宋体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□</w:t>
            </w:r>
            <w:r>
              <w:rPr>
                <w:rFonts w:hint="eastAsia" w:hAnsi="宋体" w:cs="宋体"/>
                <w:kern w:val="0"/>
                <w:sz w:val="20"/>
                <w:szCs w:val="20"/>
                <w:lang w:val="en-US" w:eastAsia="zh-CN"/>
              </w:rPr>
              <w:t xml:space="preserve">竞赛 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 xml:space="preserve"> □其他 </w:t>
            </w:r>
            <w:r>
              <w:rPr>
                <w:rFonts w:hint="eastAsia" w:hAnsi="宋体" w:cs="宋体"/>
                <w:kern w:val="0"/>
                <w:sz w:val="20"/>
                <w:szCs w:val="20"/>
                <w:u w:val="single"/>
              </w:rPr>
              <w:t xml:space="preserve">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申借场地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□ 校本部立功厅</w:t>
            </w:r>
          </w:p>
          <w:p>
            <w:pPr>
              <w:widowControl/>
              <w:ind w:firstLine="200" w:firstLineChars="100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□ 校本部立德厅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 w:firstLineChars="200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□ 南校区礼堂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 w:firstLineChars="200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□ 新校区毓秀楼</w:t>
            </w:r>
            <w:r>
              <w:rPr>
                <w:rFonts w:hint="eastAsia" w:cs="宋体"/>
                <w:kern w:val="0"/>
                <w:sz w:val="20"/>
                <w:szCs w:val="20"/>
              </w:rPr>
              <w:t>和声堂</w:t>
            </w:r>
          </w:p>
          <w:p>
            <w:pPr>
              <w:widowControl/>
              <w:ind w:firstLine="400" w:firstLineChars="200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□ 新校区毓秀楼演播</w:t>
            </w:r>
            <w:r>
              <w:rPr>
                <w:rFonts w:hint="eastAsia" w:cs="宋体"/>
                <w:kern w:val="0"/>
                <w:sz w:val="20"/>
                <w:szCs w:val="20"/>
              </w:rPr>
              <w:t>室</w:t>
            </w:r>
          </w:p>
          <w:p>
            <w:pPr>
              <w:widowControl/>
              <w:ind w:firstLine="400" w:firstLineChars="200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□ 新校区毓秀楼书香斋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活动时间</w:t>
            </w:r>
          </w:p>
        </w:tc>
        <w:tc>
          <w:tcPr>
            <w:tcW w:w="4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 xml:space="preserve">  月     日     时     至     时   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校外参加人员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0" w:firstLineChars="1000"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cs="宋体" w:eastAsiaTheme="minorEastAsia"/>
                <w:b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  <w:highlight w:val="none"/>
                <w:lang w:eastAsia="zh-CN"/>
              </w:rPr>
              <w:t>拟使用设备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0"/>
              </w:numPr>
              <w:ind w:firstLine="200" w:firstLineChars="100"/>
              <w:jc w:val="left"/>
              <w:rPr>
                <w:rFonts w:hint="eastAsia" w:hAnsi="宋体" w:cs="宋体" w:eastAsiaTheme="minorEastAsi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  <w:lang w:eastAsia="zh-CN"/>
              </w:rPr>
              <w:t>照明灯</w:t>
            </w: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 xml:space="preserve">舞台灯  </w:t>
            </w: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话筒 数量</w:t>
            </w:r>
            <w:r>
              <w:rPr>
                <w:rFonts w:hint="eastAsia" w:hAnsi="宋体" w:cs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耳麦 数量</w:t>
            </w:r>
            <w:r>
              <w:rPr>
                <w:rFonts w:hint="eastAsia" w:hAnsi="宋体" w:cs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kern w:val="0"/>
                <w:sz w:val="20"/>
                <w:szCs w:val="20"/>
                <w:u w:val="single"/>
              </w:rPr>
              <w:t xml:space="preserve">  </w:t>
            </w:r>
          </w:p>
          <w:p>
            <w:pPr>
              <w:pStyle w:val="11"/>
              <w:widowControl/>
              <w:numPr>
                <w:ilvl w:val="0"/>
                <w:numId w:val="0"/>
              </w:numPr>
              <w:ind w:firstLine="200" w:firstLineChars="100"/>
              <w:jc w:val="left"/>
              <w:rPr>
                <w:rFonts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  <w:lang w:eastAsia="zh-CN"/>
              </w:rPr>
              <w:t>投影仪</w:t>
            </w: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 xml:space="preserve">led屏   </w:t>
            </w: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 xml:space="preserve"> 音响    </w:t>
            </w: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外租设备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承办单位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100" w:firstLineChars="50"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预估人数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 xml:space="preserve">                    人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拟邀请嘉宾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活动负责老师</w:t>
            </w:r>
          </w:p>
          <w:p>
            <w:pPr>
              <w:widowControl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（活动当天现场负责人</w:t>
            </w:r>
          </w:p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及联系方式）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 xml:space="preserve">　 </w:t>
            </w:r>
          </w:p>
        </w:tc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活动学生负责人</w:t>
            </w:r>
          </w:p>
          <w:p>
            <w:pPr>
              <w:widowControl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（消防协管</w:t>
            </w:r>
          </w:p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及联系方式）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 xml:space="preserve">　 </w:t>
            </w:r>
          </w:p>
        </w:tc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活动审批意见</w:t>
            </w:r>
          </w:p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（活动消防安保责任方）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ind w:right="700"/>
              <w:jc w:val="right"/>
              <w:rPr>
                <w:rFonts w:hAnsi="宋体" w:cs="宋体"/>
                <w:kern w:val="0"/>
                <w:sz w:val="20"/>
                <w:szCs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96520</wp:posOffset>
                      </wp:positionV>
                      <wp:extent cx="3898900" cy="299085"/>
                      <wp:effectExtent l="7620" t="6350" r="8255" b="889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8900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108" w:firstLineChars="4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已对活动内容及形式进行审核，同意举办。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.95pt;margin-top:7.6pt;height:23.55pt;width:307pt;z-index:251659264;mso-width-relative:page;mso-height-relative:margin;mso-height-percent:200;" fillcolor="#FFFFFF" filled="t" stroked="t" coordsize="21600,21600" o:gfxdata="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trvADWAAAA&#10;CAEAAA8AAAAAAAAAAQAgAAAAIgAAAGRycy9kb3ducmV2LnhtbFBLAQIUABQAAAAIAIdO4kCTJbZv&#10;HwIAADkEAAAOAAAAAAAAAAEAIAAAACUBAABkcnMvZTJvRG9jLnhtbFBLBQYAAAAABgAGAFkBAAC2&#10;BQAAAAA=&#10;">
                      <v:fill on="t" focussize="0,0"/>
                      <v:stroke color="#FFFFF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ind w:firstLine="108" w:firstLineChars="4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已对活动内容及形式进行审核，同意举办。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ind w:right="700"/>
              <w:jc w:val="right"/>
              <w:rPr>
                <w:rFonts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right="700"/>
              <w:jc w:val="right"/>
              <w:rPr>
                <w:rFonts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right="700"/>
              <w:jc w:val="right"/>
              <w:rPr>
                <w:rFonts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wordWrap w:val="0"/>
              <w:ind w:right="700"/>
              <w:jc w:val="righ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负责人签名（盖章）：                年    月    日</w:t>
            </w:r>
          </w:p>
          <w:p>
            <w:pPr>
              <w:widowControl/>
              <w:ind w:right="700"/>
              <w:jc w:val="righ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（二级学院的审批须由院党委签署意见）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校保卫部门意见</w:t>
            </w:r>
          </w:p>
          <w:p>
            <w:pPr>
              <w:widowControl/>
              <w:spacing w:line="240" w:lineRule="atLeast"/>
              <w:jc w:val="center"/>
              <w:rPr>
                <w:rFonts w:hAnsi="宋体" w:cs="宋体"/>
                <w:kern w:val="0"/>
                <w:sz w:val="16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（活动人数500人以上）</w:t>
            </w:r>
            <w:r>
              <w:rPr>
                <w:rFonts w:hint="eastAsia" w:hAnsi="宋体" w:cs="宋体"/>
                <w:kern w:val="0"/>
                <w:sz w:val="16"/>
                <w:szCs w:val="20"/>
              </w:rPr>
              <w:t>校本部：一办一楼右</w:t>
            </w:r>
          </w:p>
          <w:p>
            <w:pPr>
              <w:widowControl/>
              <w:spacing w:line="240" w:lineRule="atLeast"/>
              <w:jc w:val="center"/>
              <w:rPr>
                <w:rFonts w:hAnsi="宋体" w:cs="宋体"/>
                <w:kern w:val="0"/>
                <w:sz w:val="16"/>
                <w:szCs w:val="20"/>
              </w:rPr>
            </w:pPr>
            <w:r>
              <w:rPr>
                <w:rFonts w:hint="eastAsia" w:hAnsi="宋体" w:cs="宋体"/>
                <w:kern w:val="0"/>
                <w:sz w:val="16"/>
                <w:szCs w:val="20"/>
              </w:rPr>
              <w:t>南校区：南一舍保卫科</w:t>
            </w:r>
          </w:p>
          <w:p>
            <w:pPr>
              <w:widowControl/>
              <w:spacing w:line="240" w:lineRule="atLeast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16"/>
                <w:szCs w:val="20"/>
              </w:rPr>
              <w:t>新校区：保卫科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wordWrap w:val="0"/>
              <w:ind w:right="50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 xml:space="preserve">              负责人签名（盖章）：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场地主管单位</w:t>
            </w:r>
          </w:p>
          <w:p>
            <w:pPr>
              <w:widowControl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审批意见</w:t>
            </w:r>
          </w:p>
          <w:p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（新校区毓秀楼304）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ind w:right="400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 xml:space="preserve">                 负责人签名（盖章）：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  <w:jc w:val="center"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kern w:val="0"/>
                <w:sz w:val="20"/>
                <w:szCs w:val="20"/>
              </w:rPr>
              <w:t>说明：</w:t>
            </w:r>
          </w:p>
          <w:p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18"/>
                <w:szCs w:val="20"/>
              </w:rPr>
            </w:pPr>
            <w:r>
              <w:rPr>
                <w:rFonts w:hAnsi="宋体" w:cs="宋体"/>
                <w:kern w:val="0"/>
                <w:sz w:val="18"/>
                <w:szCs w:val="20"/>
              </w:rPr>
              <w:t>1.</w:t>
            </w:r>
            <w:r>
              <w:rPr>
                <w:rFonts w:hint="eastAsia" w:hAnsi="宋体" w:cs="宋体"/>
                <w:kern w:val="0"/>
                <w:sz w:val="18"/>
                <w:szCs w:val="20"/>
              </w:rPr>
              <w:t>场地使用流程：填写表格→活动审批→保卫处备案（500人以上）→团委审批（</w:t>
            </w:r>
            <w:r>
              <w:rPr>
                <w:rFonts w:hint="eastAsia" w:hAnsi="宋体" w:cs="宋体"/>
                <w:b/>
                <w:kern w:val="0"/>
                <w:sz w:val="18"/>
                <w:szCs w:val="20"/>
              </w:rPr>
              <w:t>提前5-15天将此表交至新校区毓秀楼114办公室</w:t>
            </w:r>
            <w:r>
              <w:rPr>
                <w:rFonts w:hint="eastAsia" w:hAnsi="宋体" w:cs="宋体"/>
                <w:kern w:val="0"/>
                <w:sz w:val="18"/>
                <w:szCs w:val="20"/>
              </w:rPr>
              <w:t>。联系电话：</w:t>
            </w:r>
            <w:r>
              <w:rPr>
                <w:rFonts w:hint="eastAsia" w:hAnsi="宋体" w:cs="宋体"/>
                <w:b/>
                <w:kern w:val="0"/>
                <w:sz w:val="18"/>
                <w:szCs w:val="20"/>
              </w:rPr>
              <w:t>88876335，</w:t>
            </w:r>
            <w:r>
              <w:rPr>
                <w:rFonts w:hint="eastAsia" w:hAnsi="宋体" w:cs="宋体"/>
                <w:kern w:val="0"/>
                <w:sz w:val="18"/>
                <w:szCs w:val="20"/>
              </w:rPr>
              <w:t>值班时间：周一至周五上午8：00-11：40 下午14:00-17:40）→使用场地（凭负责老师证件入场）→恢复场地（中心工作人员、活动负责老师共同签署场地使用情况意见）→退还证件。（详情见升华网场地申请指南专栏）</w:t>
            </w:r>
          </w:p>
          <w:p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18"/>
                <w:szCs w:val="20"/>
              </w:rPr>
            </w:pPr>
            <w:r>
              <w:rPr>
                <w:rFonts w:hint="eastAsia" w:hAnsi="宋体" w:cs="宋体"/>
                <w:kern w:val="0"/>
                <w:sz w:val="18"/>
                <w:szCs w:val="20"/>
              </w:rPr>
              <w:t>2</w:t>
            </w:r>
            <w:r>
              <w:rPr>
                <w:rFonts w:hAnsi="宋体" w:cs="宋体"/>
                <w:kern w:val="0"/>
                <w:sz w:val="18"/>
                <w:szCs w:val="20"/>
              </w:rPr>
              <w:t>.</w:t>
            </w:r>
            <w:r>
              <w:rPr>
                <w:rFonts w:hint="eastAsia" w:hAnsi="宋体" w:cs="宋体"/>
                <w:kern w:val="0"/>
                <w:sz w:val="18"/>
                <w:szCs w:val="20"/>
              </w:rPr>
              <w:t>活动请自备手持话筒5号电池若干。</w:t>
            </w:r>
          </w:p>
          <w:p>
            <w:pPr>
              <w:widowControl/>
              <w:spacing w:line="280" w:lineRule="exact"/>
              <w:jc w:val="left"/>
              <w:rPr>
                <w:rFonts w:hint="eastAsia" w:hAnsi="宋体" w:cs="宋体"/>
                <w:kern w:val="0"/>
                <w:sz w:val="18"/>
                <w:szCs w:val="20"/>
              </w:rPr>
            </w:pPr>
            <w:r>
              <w:rPr>
                <w:rFonts w:hint="eastAsia" w:hAnsi="宋体" w:cs="宋体"/>
                <w:kern w:val="0"/>
                <w:sz w:val="18"/>
                <w:szCs w:val="20"/>
              </w:rPr>
              <w:t>3.演出可提供当天彩排一次（半天），如需对光彩排，在正式演出前一个半小时须停灯休整，以保证正常演出。</w:t>
            </w:r>
          </w:p>
          <w:p>
            <w:pPr>
              <w:widowControl/>
              <w:spacing w:line="280" w:lineRule="exact"/>
              <w:jc w:val="left"/>
              <w:rPr>
                <w:rFonts w:hint="eastAsia" w:hAnsi="宋体" w:cs="宋体" w:eastAsiaTheme="minorEastAsia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18"/>
                <w:szCs w:val="20"/>
                <w:lang w:val="en-US" w:eastAsia="zh-CN"/>
              </w:rPr>
              <w:t>4.对于文艺演出和晚会，请于彩排前向控制室值班人员提供5份纸质版节目单及各节目相应的灯光要求。</w:t>
            </w:r>
          </w:p>
          <w:p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18"/>
                <w:szCs w:val="20"/>
                <w:lang w:val="en-US" w:eastAsia="zh-CN"/>
              </w:rPr>
              <w:t>5</w:t>
            </w:r>
            <w:r>
              <w:rPr>
                <w:rFonts w:hAnsi="宋体" w:cs="宋体"/>
                <w:kern w:val="0"/>
                <w:sz w:val="18"/>
                <w:szCs w:val="20"/>
              </w:rPr>
              <w:t>.</w:t>
            </w:r>
            <w:r>
              <w:rPr>
                <w:rFonts w:hint="eastAsia" w:hAnsi="宋体" w:cs="宋体"/>
                <w:kern w:val="0"/>
                <w:sz w:val="18"/>
                <w:szCs w:val="20"/>
              </w:rPr>
              <w:t>工作人员不允许以任何形式收取费用</w:t>
            </w:r>
            <w:bookmarkStart w:id="0" w:name="_GoBack"/>
            <w:bookmarkEnd w:id="0"/>
            <w:r>
              <w:rPr>
                <w:rFonts w:hint="eastAsia" w:hAnsi="宋体" w:cs="宋体"/>
                <w:kern w:val="0"/>
                <w:sz w:val="18"/>
                <w:szCs w:val="20"/>
              </w:rPr>
              <w:t>。</w:t>
            </w:r>
            <w:r>
              <w:rPr>
                <w:rFonts w:hint="eastAsia" w:hAnsi="宋体" w:cs="宋体"/>
                <w:b/>
                <w:kern w:val="0"/>
                <w:sz w:val="18"/>
                <w:szCs w:val="20"/>
              </w:rPr>
              <w:t>举报电话：</w:t>
            </w:r>
            <w:r>
              <w:rPr>
                <w:rFonts w:hAnsi="宋体" w:cs="宋体"/>
                <w:b/>
                <w:kern w:val="0"/>
                <w:sz w:val="18"/>
                <w:szCs w:val="20"/>
              </w:rPr>
              <w:t>888</w:t>
            </w:r>
            <w:r>
              <w:rPr>
                <w:rFonts w:hint="eastAsia" w:hAnsi="宋体" w:cs="宋体"/>
                <w:b/>
                <w:kern w:val="0"/>
                <w:sz w:val="18"/>
                <w:szCs w:val="20"/>
              </w:rPr>
              <w:t>79469</w:t>
            </w:r>
            <w:r>
              <w:rPr>
                <w:rFonts w:hAnsi="宋体" w:cs="宋体"/>
                <w:b/>
                <w:kern w:val="0"/>
                <w:sz w:val="18"/>
                <w:szCs w:val="20"/>
              </w:rPr>
              <w:t>,</w:t>
            </w:r>
            <w:r>
              <w:rPr>
                <w:rFonts w:hint="eastAsia" w:hAnsi="宋体" w:cs="宋体"/>
                <w:b/>
                <w:kern w:val="0"/>
                <w:sz w:val="18"/>
                <w:szCs w:val="20"/>
              </w:rPr>
              <w:t>13874851478</w:t>
            </w:r>
            <w:r>
              <w:rPr>
                <w:rFonts w:hint="eastAsia" w:hAnsi="宋体" w:cs="宋体"/>
                <w:kern w:val="0"/>
                <w:sz w:val="18"/>
                <w:szCs w:val="20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24" w:beforeLines="200" w:line="100" w:lineRule="exact"/>
        <w:jc w:val="both"/>
        <w:textAlignment w:val="auto"/>
        <w:outlineLvl w:val="9"/>
        <w:rPr>
          <w:rFonts w:hint="eastAsia" w:ascii="黑体" w:hAnsi="黑体" w:eastAsia="黑体" w:cs="宋体"/>
          <w:b/>
          <w:bCs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24" w:beforeLines="200" w:line="100" w:lineRule="exact"/>
        <w:jc w:val="center"/>
        <w:textAlignment w:val="auto"/>
        <w:outlineLvl w:val="9"/>
        <w:rPr>
          <w:rFonts w:ascii="黑体" w:hAnsi="黑体" w:eastAsia="黑体" w:cs="宋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中南大学学生活动中心场地申请安全责任状</w:t>
      </w:r>
    </w:p>
    <w:p>
      <w:pPr>
        <w:adjustRightInd w:val="0"/>
        <w:snapToGrid w:val="0"/>
        <w:spacing w:before="156" w:beforeLines="50" w:line="480" w:lineRule="exact"/>
        <w:ind w:firstLine="440" w:firstLineChars="200"/>
        <w:jc w:val="left"/>
        <w:textAlignment w:val="baseline"/>
        <w:rPr>
          <w:rFonts w:hAnsi="宋体"/>
          <w:sz w:val="22"/>
        </w:rPr>
      </w:pPr>
      <w:r>
        <w:rPr>
          <w:rFonts w:hint="eastAsia" w:hAnsi="宋体"/>
          <w:sz w:val="22"/>
        </w:rPr>
        <w:t>为保证活动安全顺利进行，在申请学生活动中心场地及使用场地期间过程中，请活动主办方严格遵循以下消防安全事宜：</w:t>
      </w:r>
    </w:p>
    <w:p>
      <w:pPr>
        <w:adjustRightInd w:val="0"/>
        <w:snapToGrid w:val="0"/>
        <w:spacing w:line="480" w:lineRule="exact"/>
        <w:ind w:firstLine="440" w:firstLineChars="200"/>
        <w:jc w:val="left"/>
        <w:textAlignment w:val="baseline"/>
        <w:rPr>
          <w:rFonts w:hAnsi="宋体"/>
          <w:sz w:val="22"/>
        </w:rPr>
      </w:pPr>
      <w:r>
        <w:rPr>
          <w:rFonts w:hint="eastAsia" w:hAnsi="宋体"/>
          <w:sz w:val="22"/>
        </w:rPr>
        <w:t>一、在场地内开展活动须由申请单位领导签字批准，并按照流程进行审批。</w:t>
      </w:r>
    </w:p>
    <w:p>
      <w:pPr>
        <w:adjustRightInd w:val="0"/>
        <w:snapToGrid w:val="0"/>
        <w:spacing w:line="480" w:lineRule="exact"/>
        <w:ind w:firstLine="440" w:firstLineChars="200"/>
        <w:jc w:val="left"/>
        <w:textAlignment w:val="baseline"/>
        <w:rPr>
          <w:rFonts w:hAnsi="宋体"/>
          <w:sz w:val="22"/>
        </w:rPr>
      </w:pPr>
      <w:r>
        <w:rPr>
          <w:rFonts w:hint="eastAsia" w:hAnsi="宋体"/>
          <w:sz w:val="22"/>
        </w:rPr>
        <w:t>二、由活动主办方或承办方作为活动安全责任人，并安排至少</w:t>
      </w:r>
      <w:r>
        <w:rPr>
          <w:rFonts w:hAnsi="宋体"/>
          <w:sz w:val="22"/>
        </w:rPr>
        <w:t>1</w:t>
      </w:r>
      <w:r>
        <w:rPr>
          <w:rFonts w:hint="eastAsia" w:hAnsi="宋体"/>
          <w:sz w:val="22"/>
        </w:rPr>
        <w:t>名消防安全协管员。重要嘉宾出席由活动申请单位自行负责安保工作。</w:t>
      </w:r>
    </w:p>
    <w:p>
      <w:pPr>
        <w:adjustRightInd w:val="0"/>
        <w:snapToGrid w:val="0"/>
        <w:spacing w:line="480" w:lineRule="exact"/>
        <w:ind w:firstLine="440" w:firstLineChars="200"/>
        <w:jc w:val="left"/>
        <w:textAlignment w:val="baseline"/>
        <w:rPr>
          <w:rFonts w:hAnsi="宋体"/>
          <w:sz w:val="22"/>
        </w:rPr>
      </w:pPr>
      <w:r>
        <w:rPr>
          <w:rFonts w:hint="eastAsia" w:hAnsi="宋体"/>
          <w:sz w:val="22"/>
        </w:rPr>
        <w:t>三、活动申请单位应履行好以下职责：申请学生活动中心场地前核实活动详情，并签署安全责任状；督促负责老师及外接设备商在活动期间严格遵守礼堂有关管理规定；在活动期间因不遵守管理规定，导致引发各类安全事故而造成的后果和损失，一概由活动主办方承担。</w:t>
      </w:r>
    </w:p>
    <w:p>
      <w:pPr>
        <w:adjustRightInd w:val="0"/>
        <w:snapToGrid w:val="0"/>
        <w:spacing w:line="480" w:lineRule="exact"/>
        <w:ind w:firstLine="440" w:firstLineChars="200"/>
        <w:jc w:val="left"/>
        <w:textAlignment w:val="baseline"/>
        <w:rPr>
          <w:rFonts w:hAnsi="宋体"/>
          <w:sz w:val="22"/>
        </w:rPr>
      </w:pPr>
      <w:r>
        <w:rPr>
          <w:rFonts w:hint="eastAsia" w:hAnsi="宋体"/>
          <w:sz w:val="22"/>
        </w:rPr>
        <w:t>四、活动举办过程中在工作人员的指导下使用有关设备；保持良好沟通，共同保证活动举办过程中的安全。外租设备入场需签订相关协议并提交设备清单，设备安全责任由活动主办方承担。</w:t>
      </w:r>
    </w:p>
    <w:p>
      <w:pPr>
        <w:adjustRightInd w:val="0"/>
        <w:snapToGrid w:val="0"/>
        <w:spacing w:line="480" w:lineRule="exact"/>
        <w:ind w:firstLine="440" w:firstLineChars="200"/>
        <w:jc w:val="left"/>
        <w:textAlignment w:val="baseline"/>
        <w:rPr>
          <w:rFonts w:hAnsi="宋体"/>
          <w:sz w:val="22"/>
        </w:rPr>
      </w:pPr>
      <w:r>
        <w:rPr>
          <w:rFonts w:hint="eastAsia" w:hAnsi="宋体"/>
          <w:sz w:val="22"/>
        </w:rPr>
        <w:t>五、活动期间严格遵守安全管理规定和消防安全责任制，禁止吸烟和使用明火，禁止携带易燃、易爆等危险物品进入活动场所。</w:t>
      </w:r>
    </w:p>
    <w:p>
      <w:pPr>
        <w:adjustRightInd w:val="0"/>
        <w:snapToGrid w:val="0"/>
        <w:spacing w:line="480" w:lineRule="exact"/>
        <w:ind w:firstLine="440" w:firstLineChars="200"/>
        <w:jc w:val="left"/>
        <w:textAlignment w:val="baseline"/>
        <w:rPr>
          <w:sz w:val="22"/>
        </w:rPr>
      </w:pPr>
      <w:r>
        <w:rPr>
          <w:rFonts w:hint="eastAsia"/>
          <w:sz w:val="22"/>
        </w:rPr>
        <w:t>六、</w:t>
      </w:r>
      <w:r>
        <w:rPr>
          <w:rFonts w:hint="eastAsia" w:hAnsi="宋体"/>
          <w:sz w:val="22"/>
        </w:rPr>
        <w:t>严禁私拉乱接，以及</w:t>
      </w:r>
      <w:r>
        <w:rPr>
          <w:rFonts w:hint="eastAsia"/>
          <w:sz w:val="22"/>
        </w:rPr>
        <w:t>在室内外的电线、灯头、开关和插座等电器设备上堆放杂物和悬挂彩带、气球等装饰物品。</w:t>
      </w:r>
      <w:r>
        <w:rPr>
          <w:rFonts w:hint="eastAsia" w:hAnsi="宋体"/>
          <w:sz w:val="22"/>
        </w:rPr>
        <w:t>严禁使用易留痕迹的双面胶粘贴。</w:t>
      </w:r>
    </w:p>
    <w:p>
      <w:pPr>
        <w:adjustRightInd w:val="0"/>
        <w:snapToGrid w:val="0"/>
        <w:spacing w:line="480" w:lineRule="exact"/>
        <w:ind w:firstLine="440" w:firstLineChars="200"/>
        <w:jc w:val="left"/>
        <w:textAlignment w:val="baseline"/>
        <w:rPr>
          <w:rFonts w:hAnsi="宋体"/>
          <w:sz w:val="22"/>
        </w:rPr>
      </w:pPr>
      <w:r>
        <w:rPr>
          <w:rFonts w:hint="eastAsia" w:hAnsi="宋体"/>
          <w:sz w:val="22"/>
        </w:rPr>
        <w:t>七、使用场地期间需遵循工作人员的安排，未经允许严禁出入机房、仓库和舞台幕后等消防安全重点防范区域，或参与操控仪器设备。如需借用话筒等设备，须由活动负责老师和工作人员联系，并在活动后亲自交还。</w:t>
      </w:r>
    </w:p>
    <w:p>
      <w:pPr>
        <w:adjustRightInd w:val="0"/>
        <w:snapToGrid w:val="0"/>
        <w:spacing w:line="480" w:lineRule="exact"/>
        <w:ind w:firstLine="440" w:firstLineChars="200"/>
        <w:jc w:val="left"/>
        <w:textAlignment w:val="baseline"/>
        <w:rPr>
          <w:rStyle w:val="7"/>
          <w:rFonts w:hAnsi="宋体"/>
          <w:sz w:val="20"/>
        </w:rPr>
      </w:pPr>
      <w:r>
        <w:rPr>
          <w:rFonts w:hint="eastAsia" w:hAnsi="宋体"/>
          <w:sz w:val="22"/>
        </w:rPr>
        <w:t>八、在活动期间因不遵守该协议，导致引发各类安全事故而造成的后果和损失，一概由活动主办方负责，将会扣除积分，并影响后续使用。</w:t>
      </w:r>
    </w:p>
    <w:p>
      <w:pPr>
        <w:adjustRightInd w:val="0"/>
        <w:snapToGrid w:val="0"/>
        <w:spacing w:before="312" w:beforeLines="100" w:after="312" w:afterLines="100" w:line="500" w:lineRule="exact"/>
        <w:ind w:firstLine="442" w:firstLineChars="200"/>
        <w:jc w:val="left"/>
        <w:textAlignment w:val="baseline"/>
        <w:rPr>
          <w:rFonts w:hAnsi="宋体"/>
          <w:sz w:val="22"/>
        </w:rPr>
      </w:pPr>
      <w:r>
        <w:rPr>
          <w:rFonts w:hint="eastAsia" w:hAnsi="宋体"/>
          <w:b/>
          <w:sz w:val="22"/>
        </w:rPr>
        <w:t>本人承诺，上述相关规定及要求已清楚知悉，对活动场地安全使用负责。</w:t>
      </w:r>
    </w:p>
    <w:p>
      <w:pPr>
        <w:spacing w:after="312" w:afterLines="100" w:line="360" w:lineRule="auto"/>
        <w:ind w:right="482" w:firstLine="440" w:firstLineChars="200"/>
        <w:jc w:val="center"/>
        <w:rPr>
          <w:rFonts w:hAnsi="宋体"/>
          <w:sz w:val="22"/>
        </w:rPr>
      </w:pPr>
      <w:r>
        <w:rPr>
          <w:rFonts w:hint="eastAsia" w:hAnsi="宋体"/>
          <w:sz w:val="22"/>
          <w:lang w:val="en-US" w:eastAsia="zh-CN"/>
        </w:rPr>
        <w:t xml:space="preserve">            </w:t>
      </w:r>
      <w:r>
        <w:rPr>
          <w:rFonts w:hint="eastAsia" w:hAnsi="宋体"/>
          <w:sz w:val="22"/>
        </w:rPr>
        <w:t>活动负责老师签字：</w:t>
      </w:r>
    </w:p>
    <w:p>
      <w:pPr>
        <w:spacing w:line="360" w:lineRule="auto"/>
        <w:ind w:right="480" w:firstLine="5720" w:firstLineChars="2600"/>
        <w:rPr>
          <w:rFonts w:hAnsi="宋体"/>
          <w:sz w:val="22"/>
        </w:rPr>
      </w:pPr>
      <w:r>
        <w:rPr>
          <w:rFonts w:hint="eastAsia" w:hAnsi="宋体"/>
          <w:sz w:val="22"/>
        </w:rPr>
        <w:t>年       月      日</w:t>
      </w:r>
    </w:p>
    <w:p>
      <w:pPr>
        <w:spacing w:line="360" w:lineRule="auto"/>
        <w:ind w:right="480" w:firstLine="440" w:firstLineChars="200"/>
        <w:jc w:val="center"/>
      </w:pPr>
      <w:r>
        <w:rPr>
          <w:rFonts w:hint="eastAsia" w:hAnsi="宋体"/>
          <w:sz w:val="22"/>
        </w:rPr>
        <w:t xml:space="preserve">                                            </w:t>
      </w:r>
      <w:r>
        <w:rPr>
          <w:rFonts w:hint="eastAsia" w:hAnsi="宋体"/>
          <w:sz w:val="22"/>
          <w:lang w:val="en-US" w:eastAsia="zh-CN"/>
        </w:rPr>
        <w:t xml:space="preserve">          (</w:t>
      </w:r>
      <w:r>
        <w:rPr>
          <w:rFonts w:hint="eastAsia" w:hAnsi="宋体"/>
          <w:sz w:val="22"/>
        </w:rPr>
        <w:t>申请单位盖章）</w:t>
      </w:r>
    </w:p>
    <w:sectPr>
      <w:headerReference r:id="rId3" w:type="default"/>
      <w:pgSz w:w="11906" w:h="16838"/>
      <w:pgMar w:top="87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附件：中南大学学生活动中心场地申请表和安全责任状（活动场地） 【请双面打印】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56"/>
    <w:rsid w:val="00097863"/>
    <w:rsid w:val="000A19F1"/>
    <w:rsid w:val="00137DA8"/>
    <w:rsid w:val="00212F54"/>
    <w:rsid w:val="00260B2C"/>
    <w:rsid w:val="00381256"/>
    <w:rsid w:val="00501642"/>
    <w:rsid w:val="006A6056"/>
    <w:rsid w:val="007425A8"/>
    <w:rsid w:val="007440E5"/>
    <w:rsid w:val="007D1B97"/>
    <w:rsid w:val="00A02325"/>
    <w:rsid w:val="00A210BA"/>
    <w:rsid w:val="00C5751D"/>
    <w:rsid w:val="00F750C2"/>
    <w:rsid w:val="02E66CF5"/>
    <w:rsid w:val="072D4EB1"/>
    <w:rsid w:val="09510180"/>
    <w:rsid w:val="0E9777DF"/>
    <w:rsid w:val="1C4C4150"/>
    <w:rsid w:val="1D464A99"/>
    <w:rsid w:val="24332813"/>
    <w:rsid w:val="24C87C34"/>
    <w:rsid w:val="26B8466E"/>
    <w:rsid w:val="277D7831"/>
    <w:rsid w:val="2A430FD3"/>
    <w:rsid w:val="386B7CA1"/>
    <w:rsid w:val="456B4349"/>
    <w:rsid w:val="4C58125F"/>
    <w:rsid w:val="52852A1B"/>
    <w:rsid w:val="55592514"/>
    <w:rsid w:val="56ED0B26"/>
    <w:rsid w:val="595532FE"/>
    <w:rsid w:val="609C345F"/>
    <w:rsid w:val="699B19CB"/>
    <w:rsid w:val="6C1E0CE0"/>
    <w:rsid w:val="6D4A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1"/>
    <w:qFormat/>
    <w:uiPriority w:val="99"/>
    <w:rPr>
      <w:rFonts w:cs="Times New Roman"/>
      <w:color w:val="003366"/>
      <w:sz w:val="18"/>
      <w:u w:val="none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264</Words>
  <Characters>1508</Characters>
  <Lines>12</Lines>
  <Paragraphs>3</Paragraphs>
  <TotalTime>37</TotalTime>
  <ScaleCrop>false</ScaleCrop>
  <LinksUpToDate>false</LinksUpToDate>
  <CharactersWithSpaces>1769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2018-10-03T14:45:00Z</dcterms:created>
  <dc:creator>李育</dc:creator>
  <cp:lastModifiedBy>User</cp:lastModifiedBy>
  <cp:lastPrinted>2018-10-31T03:27:00Z</cp:lastPrinted>
  <dcterms:modified xsi:type="dcterms:W3CDTF">2018-11-03T09:28:21Z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